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/>
        <w:rPr>
          <w:sz w:val="20"/>
        </w:rPr>
      </w:pPr>
      <w:r>
        <w:rPr>
          <w:sz w:val="20"/>
        </w:rPr>
        <w:drawing>
          <wp:inline distT="0" distB="0" distL="0" distR="0">
            <wp:extent cx="1847208" cy="62255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208" cy="62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Title"/>
      </w:pPr>
      <w:r>
        <w:rPr/>
        <w:t>DECLARAÇÃO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IMÓVEL</w:t>
      </w:r>
      <w:r>
        <w:rPr>
          <w:spacing w:val="-1"/>
        </w:rPr>
        <w:t> </w:t>
      </w:r>
      <w:r>
        <w:rPr/>
        <w:t>CEDIDO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4"/>
        <w:rPr>
          <w:b/>
          <w:sz w:val="25"/>
        </w:rPr>
      </w:pPr>
    </w:p>
    <w:p>
      <w:pPr>
        <w:pStyle w:val="BodyText"/>
        <w:tabs>
          <w:tab w:pos="4553" w:val="left" w:leader="none"/>
          <w:tab w:pos="8557" w:val="left" w:leader="none"/>
        </w:tabs>
        <w:spacing w:line="360" w:lineRule="auto" w:before="1"/>
        <w:ind w:left="119" w:right="117" w:firstLine="706"/>
        <w:jc w:val="both"/>
      </w:pPr>
      <w:r>
        <w:rPr/>
        <w:t>Eu</w:t>
      </w:r>
      <w:r>
        <w:rPr>
          <w:u w:val="single"/>
        </w:rPr>
        <w:tab/>
        <w:tab/>
      </w:r>
      <w:r>
        <w:rPr/>
        <w:t>,</w:t>
      </w:r>
      <w:r>
        <w:rPr>
          <w:spacing w:val="-58"/>
        </w:rPr>
        <w:t> </w:t>
      </w:r>
      <w:r>
        <w:rPr/>
        <w:t>portador(a)</w:t>
      </w:r>
      <w:r>
        <w:rPr>
          <w:spacing w:val="24"/>
        </w:rPr>
        <w:t> </w:t>
      </w:r>
      <w:r>
        <w:rPr/>
        <w:t>do</w:t>
      </w:r>
      <w:r>
        <w:rPr>
          <w:spacing w:val="28"/>
        </w:rPr>
        <w:t> </w:t>
      </w:r>
      <w:r>
        <w:rPr/>
        <w:t>RG</w:t>
      </w:r>
      <w:r>
        <w:rPr>
          <w:spacing w:val="23"/>
        </w:rPr>
        <w:t> </w:t>
      </w:r>
      <w:r>
        <w:rPr/>
        <w:t>n.</w:t>
      </w:r>
      <w:r>
        <w:rPr>
          <w:spacing w:val="26"/>
        </w:rPr>
        <w:t> </w:t>
      </w:r>
      <w:r>
        <w:rPr/>
        <w:t>º</w:t>
      </w:r>
      <w:r>
        <w:rPr>
          <w:u w:val="single"/>
        </w:rPr>
        <w:tab/>
      </w:r>
      <w:r>
        <w:rPr/>
        <w:t>e</w:t>
      </w:r>
      <w:r>
        <w:rPr>
          <w:spacing w:val="23"/>
        </w:rPr>
        <w:t> </w:t>
      </w:r>
      <w:r>
        <w:rPr/>
        <w:t>do</w:t>
      </w:r>
      <w:r>
        <w:rPr>
          <w:spacing w:val="24"/>
        </w:rPr>
        <w:t> </w:t>
      </w:r>
      <w:r>
        <w:rPr/>
        <w:t>CPF</w:t>
      </w:r>
      <w:r>
        <w:rPr>
          <w:spacing w:val="24"/>
        </w:rPr>
        <w:t> </w:t>
      </w:r>
      <w:r>
        <w:rPr/>
        <w:t>n.</w:t>
      </w:r>
      <w:r>
        <w:rPr>
          <w:spacing w:val="26"/>
        </w:rPr>
        <w:t> </w:t>
      </w:r>
      <w:r>
        <w:rPr/>
        <w:t>º</w:t>
      </w:r>
      <w:r>
        <w:rPr>
          <w:u w:val="single"/>
        </w:rPr>
        <w:tab/>
      </w:r>
      <w:r>
        <w:rPr/>
        <w:t>,</w:t>
      </w:r>
      <w:r>
        <w:rPr>
          <w:spacing w:val="-57"/>
        </w:rPr>
        <w:t> </w:t>
      </w:r>
      <w:r>
        <w:rPr/>
        <w:t>declaro,</w:t>
      </w:r>
      <w:r>
        <w:rPr>
          <w:spacing w:val="1"/>
        </w:rPr>
        <w:t> </w:t>
      </w:r>
      <w:r>
        <w:rPr/>
        <w:t>sob as penas da</w:t>
      </w:r>
      <w:r>
        <w:rPr>
          <w:spacing w:val="1"/>
        </w:rPr>
        <w:t> </w:t>
      </w:r>
      <w:r>
        <w:rPr/>
        <w:t>lei ,</w:t>
      </w:r>
      <w:r>
        <w:rPr>
          <w:spacing w:val="1"/>
        </w:rPr>
        <w:t> </w:t>
      </w:r>
      <w:r>
        <w:rPr/>
        <w:t>para fins de apresentação ao Centro Universitário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Católica   </w:t>
      </w:r>
      <w:r>
        <w:rPr>
          <w:spacing w:val="47"/>
        </w:rPr>
        <w:t> </w:t>
      </w:r>
      <w:r>
        <w:rPr/>
        <w:t>de   </w:t>
      </w:r>
      <w:r>
        <w:rPr>
          <w:spacing w:val="48"/>
        </w:rPr>
        <w:t> </w:t>
      </w:r>
      <w:r>
        <w:rPr/>
        <w:t>Santa   </w:t>
      </w:r>
      <w:r>
        <w:rPr>
          <w:spacing w:val="42"/>
        </w:rPr>
        <w:t> </w:t>
      </w:r>
      <w:r>
        <w:rPr/>
        <w:t>Catarina,   </w:t>
      </w:r>
      <w:r>
        <w:rPr>
          <w:spacing w:val="51"/>
        </w:rPr>
        <w:t> </w:t>
      </w:r>
      <w:r>
        <w:rPr/>
        <w:t>que   </w:t>
      </w:r>
      <w:r>
        <w:rPr>
          <w:spacing w:val="43"/>
        </w:rPr>
        <w:t> </w:t>
      </w:r>
      <w:r>
        <w:rPr/>
        <w:t>cedo   </w:t>
      </w:r>
      <w:r>
        <w:rPr>
          <w:spacing w:val="43"/>
        </w:rPr>
        <w:t> </w:t>
      </w:r>
      <w:r>
        <w:rPr/>
        <w:t>o   </w:t>
      </w:r>
      <w:r>
        <w:rPr>
          <w:spacing w:val="49"/>
        </w:rPr>
        <w:t> </w:t>
      </w:r>
      <w:r>
        <w:rPr/>
        <w:t>imóvel   </w:t>
      </w:r>
      <w:r>
        <w:rPr>
          <w:spacing w:val="44"/>
        </w:rPr>
        <w:t> </w:t>
      </w:r>
      <w:r>
        <w:rPr/>
        <w:t>localizado   </w:t>
      </w:r>
      <w:r>
        <w:rPr>
          <w:spacing w:val="54"/>
        </w:rPr>
        <w:t> </w:t>
      </w:r>
      <w:r>
        <w:rPr/>
        <w:t>na   </w:t>
      </w:r>
      <w:r>
        <w:rPr>
          <w:spacing w:val="47"/>
        </w:rPr>
        <w:t> </w:t>
      </w:r>
      <w:r>
        <w:rPr/>
        <w:t>Rua</w:t>
      </w:r>
    </w:p>
    <w:p>
      <w:pPr>
        <w:pStyle w:val="BodyText"/>
        <w:tabs>
          <w:tab w:pos="8519" w:val="left" w:leader="none"/>
        </w:tabs>
        <w:ind w:left="119"/>
      </w:pP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1443" w:val="left" w:leader="none"/>
          <w:tab w:pos="4220" w:val="left" w:leader="none"/>
          <w:tab w:pos="8147" w:val="left" w:leader="none"/>
        </w:tabs>
        <w:spacing w:before="137"/>
        <w:ind w:left="119"/>
      </w:pPr>
      <w:r>
        <w:rPr/>
        <w:t>n.</w:t>
      </w:r>
      <w:r>
        <w:rPr>
          <w:spacing w:val="54"/>
        </w:rPr>
        <w:t> </w:t>
      </w:r>
      <w:r>
        <w:rPr/>
        <w:t>º</w:t>
      </w:r>
      <w:r>
        <w:rPr>
          <w:u w:val="single"/>
        </w:rPr>
        <w:tab/>
      </w:r>
      <w:r>
        <w:rPr/>
        <w:t>,</w:t>
      </w:r>
      <w:r>
        <w:rPr>
          <w:spacing w:val="53"/>
        </w:rPr>
        <w:t> </w:t>
      </w:r>
      <w:r>
        <w:rPr/>
        <w:t>bairro</w:t>
      </w:r>
      <w:r>
        <w:rPr>
          <w:u w:val="single"/>
        </w:rPr>
        <w:tab/>
      </w:r>
      <w:r>
        <w:rPr/>
        <w:t>,</w:t>
      </w:r>
      <w:r>
        <w:rPr>
          <w:spacing w:val="54"/>
        </w:rPr>
        <w:t> </w:t>
      </w:r>
      <w:r>
        <w:rPr/>
        <w:t>na</w:t>
      </w:r>
      <w:r>
        <w:rPr>
          <w:spacing w:val="52"/>
        </w:rPr>
        <w:t> </w:t>
      </w:r>
      <w:r>
        <w:rPr/>
        <w:t>cidade</w:t>
      </w:r>
      <w:r>
        <w:rPr>
          <w:spacing w:val="52"/>
        </w:rPr>
        <w:t> </w:t>
      </w:r>
      <w:r>
        <w:rPr/>
        <w:t>de</w:t>
      </w:r>
      <w:r>
        <w:rPr>
          <w:u w:val="single"/>
        </w:rPr>
        <w:tab/>
      </w:r>
      <w:r>
        <w:rPr/>
        <w:t>para</w:t>
      </w:r>
    </w:p>
    <w:p>
      <w:pPr>
        <w:pStyle w:val="BodyText"/>
        <w:tabs>
          <w:tab w:pos="4538" w:val="left" w:leader="none"/>
          <w:tab w:pos="8401" w:val="left" w:leader="none"/>
          <w:tab w:pos="8463" w:val="left" w:leader="none"/>
        </w:tabs>
        <w:spacing w:line="362" w:lineRule="auto" w:before="137"/>
        <w:ind w:left="119" w:right="218"/>
      </w:pPr>
      <w:r>
        <w:rPr>
          <w:u w:val="single"/>
        </w:rPr>
        <w:t> </w:t>
        <w:tab/>
        <w:tab/>
      </w:r>
      <w:r>
        <w:rPr/>
        <w:t>,</w:t>
      </w:r>
      <w:r>
        <w:rPr>
          <w:spacing w:val="1"/>
        </w:rPr>
        <w:t> </w:t>
      </w:r>
      <w:r>
        <w:rPr/>
        <w:t>portador do RG</w:t>
      </w:r>
      <w:r>
        <w:rPr>
          <w:spacing w:val="-1"/>
        </w:rPr>
        <w:t> </w:t>
      </w:r>
      <w:r>
        <w:rPr/>
        <w:t>n.°</w:t>
      </w:r>
      <w:r>
        <w:rPr>
          <w:u w:val="single"/>
        </w:rPr>
        <w:tab/>
      </w:r>
      <w:r>
        <w:rPr/>
        <w:t>e</w:t>
      </w:r>
      <w:r>
        <w:rPr>
          <w:spacing w:val="1"/>
        </w:rPr>
        <w:t> </w:t>
      </w:r>
      <w:r>
        <w:rPr/>
        <w:t>do</w:t>
      </w:r>
      <w:r>
        <w:rPr>
          <w:spacing w:val="-3"/>
        </w:rPr>
        <w:t> </w:t>
      </w:r>
      <w:r>
        <w:rPr/>
        <w:t>CPF</w:t>
      </w:r>
      <w:r>
        <w:rPr>
          <w:spacing w:val="-2"/>
        </w:rPr>
        <w:t> </w:t>
      </w:r>
      <w:r>
        <w:rPr/>
        <w:t>n.°</w:t>
      </w:r>
      <w:r>
        <w:rPr>
          <w:u w:val="single"/>
        </w:rPr>
        <w:tab/>
        <w:tab/>
      </w:r>
      <w:r>
        <w:rPr/>
        <w:t>.</w:t>
      </w:r>
    </w:p>
    <w:p>
      <w:pPr>
        <w:pStyle w:val="BodyText"/>
        <w:spacing w:line="360" w:lineRule="auto"/>
        <w:ind w:left="119" w:right="109" w:firstLine="706"/>
        <w:jc w:val="both"/>
      </w:pPr>
      <w:r>
        <w:rPr/>
        <w:t>Declaro</w:t>
      </w:r>
      <w:r>
        <w:rPr>
          <w:spacing w:val="1"/>
        </w:rPr>
        <w:t> </w:t>
      </w:r>
      <w:r>
        <w:rPr/>
        <w:t>ainda,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inteira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pelas</w:t>
      </w:r>
      <w:r>
        <w:rPr>
          <w:spacing w:val="1"/>
        </w:rPr>
        <w:t> </w:t>
      </w:r>
      <w:r>
        <w:rPr/>
        <w:t>informações</w:t>
      </w:r>
      <w:r>
        <w:rPr>
          <w:spacing w:val="1"/>
        </w:rPr>
        <w:t> </w:t>
      </w:r>
      <w:r>
        <w:rPr/>
        <w:t>contidas</w:t>
      </w:r>
      <w:r>
        <w:rPr>
          <w:spacing w:val="1"/>
        </w:rPr>
        <w:t> </w:t>
      </w:r>
      <w:r>
        <w:rPr/>
        <w:t>nesta</w:t>
      </w:r>
      <w:r>
        <w:rPr>
          <w:spacing w:val="1"/>
        </w:rPr>
        <w:t> </w:t>
      </w:r>
      <w:r>
        <w:rPr/>
        <w:t>declaração, estando ciente de que a omissão ou a apresentação de informações e/ou</w:t>
      </w:r>
      <w:r>
        <w:rPr>
          <w:spacing w:val="1"/>
        </w:rPr>
        <w:t> </w:t>
      </w:r>
      <w:r>
        <w:rPr/>
        <w:t>documentos</w:t>
      </w:r>
      <w:r>
        <w:rPr>
          <w:spacing w:val="-6"/>
        </w:rPr>
        <w:t> </w:t>
      </w:r>
      <w:r>
        <w:rPr/>
        <w:t>falsos</w:t>
      </w:r>
      <w:r>
        <w:rPr>
          <w:spacing w:val="-5"/>
        </w:rPr>
        <w:t> </w:t>
      </w:r>
      <w:r>
        <w:rPr/>
        <w:t>ou</w:t>
      </w:r>
      <w:r>
        <w:rPr>
          <w:spacing w:val="-3"/>
        </w:rPr>
        <w:t> </w:t>
      </w:r>
      <w:r>
        <w:rPr/>
        <w:t>divergentes</w:t>
      </w:r>
      <w:r>
        <w:rPr>
          <w:spacing w:val="-1"/>
        </w:rPr>
        <w:t> </w:t>
      </w:r>
      <w:r>
        <w:rPr/>
        <w:t>implicam</w:t>
      </w:r>
      <w:r>
        <w:rPr>
          <w:spacing w:val="-8"/>
        </w:rPr>
        <w:t> </w:t>
      </w:r>
      <w:r>
        <w:rPr/>
        <w:t>no cancelamento</w:t>
      </w:r>
      <w:r>
        <w:rPr>
          <w:spacing w:val="1"/>
        </w:rPr>
        <w:t> </w:t>
      </w:r>
      <w:r>
        <w:rPr/>
        <w:t>da</w:t>
      </w:r>
      <w:r>
        <w:rPr>
          <w:spacing w:val="-4"/>
        </w:rPr>
        <w:t> </w:t>
      </w:r>
      <w:r>
        <w:rPr/>
        <w:t>inscrição do acadêmico</w:t>
      </w:r>
    </w:p>
    <w:p>
      <w:pPr>
        <w:pStyle w:val="BodyText"/>
        <w:tabs>
          <w:tab w:pos="8279" w:val="left" w:leader="none"/>
        </w:tabs>
        <w:spacing w:line="360" w:lineRule="auto"/>
        <w:ind w:left="119" w:right="227"/>
        <w:jc w:val="both"/>
      </w:pPr>
      <w:r>
        <w:rPr>
          <w:u w:val="single"/>
        </w:rPr>
        <w:t> </w:t>
        <w:tab/>
      </w:r>
      <w:r>
        <w:rPr>
          <w:spacing w:val="-3"/>
        </w:rPr>
        <w:t>no</w:t>
      </w:r>
      <w:r>
        <w:rPr>
          <w:spacing w:val="-58"/>
        </w:rPr>
        <w:t> </w:t>
      </w:r>
      <w:r>
        <w:rPr/>
        <w:t>processo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solicitação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Matrícula</w:t>
      </w:r>
      <w:r>
        <w:rPr>
          <w:spacing w:val="-2"/>
        </w:rPr>
        <w:t> </w:t>
      </w:r>
      <w:r>
        <w:rPr/>
        <w:t>Social, além</w:t>
      </w:r>
      <w:r>
        <w:rPr>
          <w:spacing w:val="-6"/>
        </w:rPr>
        <w:t> </w:t>
      </w:r>
      <w:r>
        <w:rPr/>
        <w:t>das</w:t>
      </w:r>
      <w:r>
        <w:rPr>
          <w:spacing w:val="1"/>
        </w:rPr>
        <w:t> </w:t>
      </w:r>
      <w:r>
        <w:rPr/>
        <w:t>medidas judiciais</w:t>
      </w:r>
      <w:r>
        <w:rPr>
          <w:spacing w:val="-3"/>
        </w:rPr>
        <w:t> </w:t>
      </w:r>
      <w:r>
        <w:rPr/>
        <w:t>cabíveis.</w:t>
      </w:r>
    </w:p>
    <w:p>
      <w:pPr>
        <w:pStyle w:val="BodyText"/>
        <w:spacing w:line="360" w:lineRule="auto"/>
        <w:ind w:left="119" w:right="116" w:firstLine="706"/>
        <w:jc w:val="both"/>
      </w:pPr>
      <w:r>
        <w:rPr/>
        <w:t>Autorizo o Centro Universitário – Católica de Santa Catarina a certificar-se das</w:t>
      </w:r>
      <w:r>
        <w:rPr>
          <w:spacing w:val="1"/>
        </w:rPr>
        <w:t> </w:t>
      </w:r>
      <w:r>
        <w:rPr/>
        <w:t>informações</w:t>
      </w:r>
      <w:r>
        <w:rPr>
          <w:spacing w:val="-1"/>
        </w:rPr>
        <w:t> </w:t>
      </w:r>
      <w:r>
        <w:rPr/>
        <w:t>acima.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tabs>
          <w:tab w:pos="3699" w:val="left" w:leader="none"/>
          <w:tab w:pos="4478" w:val="left" w:leader="none"/>
          <w:tab w:pos="6443" w:val="left" w:leader="none"/>
          <w:tab w:pos="7451" w:val="left" w:leader="none"/>
        </w:tabs>
        <w:ind w:right="1"/>
        <w:jc w:val="center"/>
      </w:pPr>
      <w:r>
        <w:rPr/>
        <w:t>Local</w:t>
      </w:r>
      <w:r>
        <w:rPr>
          <w:spacing w:val="-6"/>
        </w:rPr>
        <w:t> </w:t>
      </w:r>
      <w:r>
        <w:rPr/>
        <w:t>e</w:t>
      </w:r>
      <w:r>
        <w:rPr>
          <w:spacing w:val="2"/>
        </w:rPr>
        <w:t> </w:t>
      </w:r>
      <w:r>
        <w:rPr/>
        <w:t>data: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180.550003pt;margin-top:8.981342pt;width:234pt;height:.1pt;mso-position-horizontal-relative:page;mso-position-vertical-relative:paragraph;z-index:-15728640;mso-wrap-distance-left:0;mso-wrap-distance-right:0" coordorigin="3611,180" coordsize="4680,0" path="m3611,180l8291,180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9" w:lineRule="exact"/>
        <w:ind w:left="1" w:right="1"/>
        <w:jc w:val="center"/>
      </w:pPr>
      <w:r>
        <w:rPr/>
        <w:t>Assinatura</w:t>
      </w:r>
      <w:r>
        <w:rPr>
          <w:spacing w:val="-1"/>
        </w:rPr>
        <w:t> </w:t>
      </w:r>
      <w:r>
        <w:rPr/>
        <w:t>(reconhecida</w:t>
      </w:r>
      <w:r>
        <w:rPr>
          <w:spacing w:val="-1"/>
        </w:rPr>
        <w:t> </w:t>
      </w:r>
      <w:r>
        <w:rPr/>
        <w:t>em</w:t>
      </w:r>
      <w:r>
        <w:rPr>
          <w:spacing w:val="-5"/>
        </w:rPr>
        <w:t> </w:t>
      </w:r>
      <w:r>
        <w:rPr/>
        <w:t>cartório)</w:t>
      </w:r>
    </w:p>
    <w:sectPr>
      <w:type w:val="continuous"/>
      <w:pgSz w:w="11910" w:h="16840"/>
      <w:pgMar w:top="68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7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dcterms:created xsi:type="dcterms:W3CDTF">2024-12-04T22:36:48Z</dcterms:created>
  <dcterms:modified xsi:type="dcterms:W3CDTF">2024-12-04T22:36:48Z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2024-12-04T00:00:00Z</vt:filetime>
  </property>
</Properties>
</file>